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EF5" w:rsidRDefault="00082EF5" w:rsidP="001B19B4">
      <w:pPr>
        <w:spacing w:after="150"/>
        <w:rPr>
          <w:color w:val="000000"/>
          <w:sz w:val="20"/>
          <w:szCs w:val="20"/>
        </w:rPr>
      </w:pPr>
    </w:p>
    <w:p w:rsidR="00082EF5" w:rsidRDefault="00082EF5" w:rsidP="001B19B4">
      <w:pPr>
        <w:autoSpaceDE w:val="0"/>
        <w:autoSpaceDN w:val="0"/>
        <w:adjustRightInd w:val="0"/>
        <w:rPr>
          <w:color w:val="000000"/>
          <w:sz w:val="26"/>
          <w:szCs w:val="26"/>
        </w:rPr>
      </w:pPr>
    </w:p>
    <w:p w:rsidR="00082EF5" w:rsidRPr="007236CB" w:rsidRDefault="00082EF5" w:rsidP="001B19B4">
      <w:pPr>
        <w:autoSpaceDE w:val="0"/>
        <w:autoSpaceDN w:val="0"/>
        <w:adjustRightInd w:val="0"/>
        <w:rPr>
          <w:sz w:val="26"/>
          <w:szCs w:val="26"/>
        </w:rPr>
      </w:pPr>
      <w:r w:rsidRPr="007236CB">
        <w:rPr>
          <w:color w:val="000000"/>
          <w:sz w:val="26"/>
          <w:szCs w:val="26"/>
        </w:rPr>
        <w:t xml:space="preserve">О внесении изменений </w:t>
      </w:r>
      <w:r w:rsidRPr="007236CB">
        <w:rPr>
          <w:sz w:val="26"/>
          <w:szCs w:val="26"/>
        </w:rPr>
        <w:t xml:space="preserve">и дополнений </w:t>
      </w:r>
    </w:p>
    <w:p w:rsidR="00082EF5" w:rsidRPr="007236CB" w:rsidRDefault="00082EF5" w:rsidP="001B19B4">
      <w:pPr>
        <w:autoSpaceDE w:val="0"/>
        <w:autoSpaceDN w:val="0"/>
        <w:adjustRightInd w:val="0"/>
        <w:rPr>
          <w:sz w:val="26"/>
          <w:szCs w:val="26"/>
        </w:rPr>
      </w:pPr>
      <w:r w:rsidRPr="007236CB">
        <w:rPr>
          <w:sz w:val="26"/>
          <w:szCs w:val="26"/>
        </w:rPr>
        <w:t>в постановление от 18.09.2015 г. № 736</w:t>
      </w:r>
    </w:p>
    <w:tbl>
      <w:tblPr>
        <w:tblpPr w:leftFromText="180" w:rightFromText="180" w:vertAnchor="page" w:horzAnchor="margin" w:tblpXSpec="center" w:tblpY="481"/>
        <w:tblW w:w="9889" w:type="dxa"/>
        <w:tblLayout w:type="fixed"/>
        <w:tblLook w:val="0000"/>
      </w:tblPr>
      <w:tblGrid>
        <w:gridCol w:w="9889"/>
      </w:tblGrid>
      <w:tr w:rsidR="00082EF5" w:rsidRPr="007236CB">
        <w:trPr>
          <w:trHeight w:val="4674"/>
        </w:trPr>
        <w:tc>
          <w:tcPr>
            <w:tcW w:w="9889" w:type="dxa"/>
            <w:tcBorders>
              <w:bottom w:val="nil"/>
            </w:tcBorders>
          </w:tcPr>
          <w:p w:rsidR="00082EF5" w:rsidRPr="007236CB" w:rsidRDefault="00082EF5" w:rsidP="006073EC">
            <w:pPr>
              <w:pStyle w:val="Heading2"/>
              <w:tabs>
                <w:tab w:val="left" w:pos="2160"/>
                <w:tab w:val="center" w:pos="4616"/>
              </w:tabs>
              <w:spacing w:before="0" w:after="0" w:line="36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6"/>
                <w:szCs w:val="26"/>
              </w:rPr>
            </w:pPr>
            <w:r w:rsidRPr="003B6302">
              <w:rPr>
                <w:rFonts w:ascii="Times New Roman" w:hAnsi="Times New Roman" w:cs="Times New Roman"/>
                <w:b w:val="0"/>
                <w:bCs w:val="0"/>
                <w:noProof/>
                <w:sz w:val="26"/>
                <w:szCs w:val="26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48usmansky_g" style="width:50.25pt;height:64.5pt;visibility:visible">
                  <v:imagedata r:id="rId7" o:title="" gain="2.5" blacklevel="-6554f" grayscale="t"/>
                </v:shape>
              </w:pict>
            </w:r>
          </w:p>
          <w:p w:rsidR="00082EF5" w:rsidRPr="007236CB" w:rsidRDefault="00082EF5" w:rsidP="006073EC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082EF5" w:rsidRPr="001B19B4" w:rsidRDefault="00082EF5" w:rsidP="006073EC">
            <w:pPr>
              <w:jc w:val="center"/>
              <w:rPr>
                <w:b/>
                <w:bCs/>
                <w:sz w:val="40"/>
                <w:szCs w:val="40"/>
                <w:lang w:eastAsia="en-US"/>
              </w:rPr>
            </w:pPr>
            <w:r w:rsidRPr="001B19B4">
              <w:rPr>
                <w:b/>
                <w:bCs/>
                <w:sz w:val="40"/>
                <w:szCs w:val="40"/>
                <w:lang w:eastAsia="en-US"/>
              </w:rPr>
              <w:t>ПОСТАНОВЛЕНИЕ</w:t>
            </w:r>
          </w:p>
          <w:p w:rsidR="00082EF5" w:rsidRPr="007236CB" w:rsidRDefault="00082EF5" w:rsidP="006073EC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082EF5" w:rsidRPr="007236CB" w:rsidRDefault="00082EF5" w:rsidP="006073EC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7236CB">
              <w:rPr>
                <w:b/>
                <w:bCs/>
                <w:sz w:val="26"/>
                <w:szCs w:val="26"/>
                <w:lang w:eastAsia="en-US"/>
              </w:rPr>
              <w:t>АДМИНИСТРАЦИИ  УСМАНСКОГО  МУНИЦИПАЛЬНОГО РАЙОНА</w:t>
            </w:r>
          </w:p>
          <w:p w:rsidR="00082EF5" w:rsidRPr="007236CB" w:rsidRDefault="00082EF5" w:rsidP="006073EC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7236CB">
              <w:rPr>
                <w:b/>
                <w:bCs/>
                <w:sz w:val="26"/>
                <w:szCs w:val="26"/>
                <w:lang w:eastAsia="en-US"/>
              </w:rPr>
              <w:t>ЛИПЕЦКОЙ ОБЛАСТИ  РОССИЙСКОЙ ФЕДЕРАЦИИ</w:t>
            </w:r>
          </w:p>
          <w:p w:rsidR="00082EF5" w:rsidRPr="007236CB" w:rsidRDefault="00082EF5" w:rsidP="006073EC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  <w:p w:rsidR="00082EF5" w:rsidRPr="007236CB" w:rsidRDefault="00082EF5" w:rsidP="006073EC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7236CB">
              <w:rPr>
                <w:b/>
                <w:bCs/>
                <w:sz w:val="26"/>
                <w:szCs w:val="26"/>
                <w:lang w:eastAsia="en-US"/>
              </w:rPr>
              <w:t>г. Усмань</w:t>
            </w:r>
          </w:p>
          <w:p w:rsidR="00082EF5" w:rsidRPr="007236CB" w:rsidRDefault="00082EF5" w:rsidP="006073EC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  <w:p w:rsidR="00082EF5" w:rsidRPr="007236CB" w:rsidRDefault="00082EF5" w:rsidP="006073EC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19.04.</w:t>
            </w:r>
            <w:r w:rsidRPr="007236CB">
              <w:rPr>
                <w:b/>
                <w:bCs/>
                <w:sz w:val="26"/>
                <w:szCs w:val="26"/>
                <w:lang w:eastAsia="en-US"/>
              </w:rPr>
              <w:t>2016 года                                                    №</w:t>
            </w:r>
            <w:r>
              <w:rPr>
                <w:b/>
                <w:bCs/>
                <w:sz w:val="26"/>
                <w:szCs w:val="26"/>
                <w:lang w:eastAsia="en-US"/>
              </w:rPr>
              <w:t>235</w:t>
            </w:r>
          </w:p>
          <w:p w:rsidR="00082EF5" w:rsidRPr="007236CB" w:rsidRDefault="00082EF5" w:rsidP="006073EC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  <w:p w:rsidR="00082EF5" w:rsidRPr="007236CB" w:rsidRDefault="00082EF5" w:rsidP="006073EC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</w:tbl>
    <w:p w:rsidR="00082EF5" w:rsidRPr="007236CB" w:rsidRDefault="00082EF5" w:rsidP="001B19B4">
      <w:pPr>
        <w:rPr>
          <w:sz w:val="26"/>
          <w:szCs w:val="26"/>
        </w:rPr>
      </w:pPr>
      <w:r w:rsidRPr="007236CB">
        <w:rPr>
          <w:sz w:val="26"/>
          <w:szCs w:val="26"/>
        </w:rPr>
        <w:t xml:space="preserve">«Об утверждении административного регламента </w:t>
      </w:r>
    </w:p>
    <w:p w:rsidR="00082EF5" w:rsidRPr="007236CB" w:rsidRDefault="00082EF5" w:rsidP="001B19B4">
      <w:pPr>
        <w:rPr>
          <w:sz w:val="26"/>
          <w:szCs w:val="26"/>
        </w:rPr>
      </w:pPr>
      <w:r w:rsidRPr="007236CB">
        <w:rPr>
          <w:sz w:val="26"/>
          <w:szCs w:val="26"/>
        </w:rPr>
        <w:t>по предоставлению муниципальной услуги</w:t>
      </w:r>
    </w:p>
    <w:p w:rsidR="00082EF5" w:rsidRPr="007236CB" w:rsidRDefault="00082EF5" w:rsidP="001B19B4">
      <w:pPr>
        <w:rPr>
          <w:sz w:val="26"/>
          <w:szCs w:val="26"/>
        </w:rPr>
      </w:pPr>
      <w:r w:rsidRPr="007236CB">
        <w:rPr>
          <w:sz w:val="26"/>
          <w:szCs w:val="26"/>
        </w:rPr>
        <w:t>«Присвоение спортивных разрядов»</w:t>
      </w:r>
    </w:p>
    <w:p w:rsidR="00082EF5" w:rsidRDefault="00082EF5" w:rsidP="001B19B4">
      <w:pPr>
        <w:ind w:firstLine="708"/>
        <w:jc w:val="both"/>
        <w:rPr>
          <w:sz w:val="26"/>
          <w:szCs w:val="26"/>
        </w:rPr>
      </w:pPr>
    </w:p>
    <w:p w:rsidR="00082EF5" w:rsidRDefault="00082EF5" w:rsidP="001B19B4">
      <w:pPr>
        <w:ind w:firstLine="708"/>
        <w:jc w:val="both"/>
        <w:rPr>
          <w:sz w:val="26"/>
          <w:szCs w:val="26"/>
        </w:rPr>
      </w:pPr>
      <w:r w:rsidRPr="007236CB">
        <w:rPr>
          <w:sz w:val="26"/>
          <w:szCs w:val="26"/>
        </w:rPr>
        <w:t>В связи с принятием Федерального закона от 01.12.2014 года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 с целью обеспечения доступности  объектов  и услуг для инвалидов, оказания им помощи в преодолении барьеров, мешающих их использованию (получению) наравне с другими лицами во всех сферах жизнедеятельности, администрация Усманского муниципа</w:t>
      </w:r>
      <w:r>
        <w:rPr>
          <w:sz w:val="26"/>
          <w:szCs w:val="26"/>
        </w:rPr>
        <w:t>льного района Липецкой области,</w:t>
      </w:r>
    </w:p>
    <w:p w:rsidR="00082EF5" w:rsidRPr="007236CB" w:rsidRDefault="00082EF5" w:rsidP="001B19B4">
      <w:pPr>
        <w:ind w:firstLine="708"/>
        <w:jc w:val="both"/>
        <w:rPr>
          <w:sz w:val="26"/>
          <w:szCs w:val="26"/>
        </w:rPr>
      </w:pPr>
    </w:p>
    <w:p w:rsidR="00082EF5" w:rsidRDefault="00082EF5" w:rsidP="001B19B4">
      <w:pPr>
        <w:jc w:val="center"/>
        <w:rPr>
          <w:sz w:val="26"/>
          <w:szCs w:val="26"/>
        </w:rPr>
      </w:pPr>
      <w:r w:rsidRPr="007236CB">
        <w:rPr>
          <w:sz w:val="26"/>
          <w:szCs w:val="26"/>
        </w:rPr>
        <w:t>ПОСТАНОВЛЯЕТ:</w:t>
      </w:r>
    </w:p>
    <w:p w:rsidR="00082EF5" w:rsidRPr="007236CB" w:rsidRDefault="00082EF5" w:rsidP="001B19B4">
      <w:pPr>
        <w:jc w:val="center"/>
        <w:rPr>
          <w:sz w:val="26"/>
          <w:szCs w:val="26"/>
        </w:rPr>
      </w:pPr>
    </w:p>
    <w:p w:rsidR="00082EF5" w:rsidRPr="007236CB" w:rsidRDefault="00082EF5" w:rsidP="001B19B4">
      <w:pPr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Внести изменения в приложение к постановлению от 18.09.2015 № 736 </w:t>
      </w:r>
      <w:r w:rsidRPr="007236CB">
        <w:rPr>
          <w:sz w:val="26"/>
          <w:szCs w:val="26"/>
        </w:rPr>
        <w:t xml:space="preserve">«Об утверждении административного регламента по предоставлению </w:t>
      </w:r>
      <w:r>
        <w:rPr>
          <w:sz w:val="26"/>
          <w:szCs w:val="26"/>
        </w:rPr>
        <w:t>м</w:t>
      </w:r>
      <w:r w:rsidRPr="007236CB">
        <w:rPr>
          <w:sz w:val="26"/>
          <w:szCs w:val="26"/>
        </w:rPr>
        <w:t>униципальной услуги</w:t>
      </w:r>
      <w:r>
        <w:rPr>
          <w:sz w:val="26"/>
          <w:szCs w:val="26"/>
        </w:rPr>
        <w:t xml:space="preserve"> </w:t>
      </w:r>
      <w:r w:rsidRPr="007236CB">
        <w:rPr>
          <w:sz w:val="26"/>
          <w:szCs w:val="26"/>
        </w:rPr>
        <w:t>«Присвоение спортивных разрядов»</w:t>
      </w:r>
      <w:r>
        <w:rPr>
          <w:sz w:val="26"/>
          <w:szCs w:val="26"/>
        </w:rPr>
        <w:t>:</w:t>
      </w:r>
    </w:p>
    <w:p w:rsidR="00082EF5" w:rsidRPr="007236CB" w:rsidRDefault="00082EF5" w:rsidP="001B19B4">
      <w:pPr>
        <w:numPr>
          <w:ilvl w:val="1"/>
          <w:numId w:val="2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7236CB">
        <w:rPr>
          <w:sz w:val="26"/>
          <w:szCs w:val="26"/>
        </w:rPr>
        <w:t>Пункт 2.13 административного регламента по предоставлению муниципальной услуги «Присвоение спортивных разрядов» дополнить словами</w:t>
      </w:r>
      <w:r>
        <w:rPr>
          <w:sz w:val="26"/>
          <w:szCs w:val="26"/>
        </w:rPr>
        <w:t>:</w:t>
      </w:r>
      <w:r w:rsidRPr="007236CB">
        <w:rPr>
          <w:sz w:val="26"/>
          <w:szCs w:val="26"/>
        </w:rPr>
        <w:t xml:space="preserve"> «Место, предназначенное для ознакомления заявителей с информационными материалами, оборудуется информационными стендами, обеспечивающими доступность предоставления муниципальной услуги инвалидам и лицам с ограниченными возможностями здоровья наравне с другими лицами. </w:t>
      </w:r>
    </w:p>
    <w:p w:rsidR="00082EF5" w:rsidRPr="007236CB" w:rsidRDefault="00082EF5" w:rsidP="001B19B4">
      <w:pPr>
        <w:autoSpaceDE w:val="0"/>
        <w:autoSpaceDN w:val="0"/>
        <w:adjustRightInd w:val="0"/>
        <w:ind w:left="1080"/>
        <w:jc w:val="both"/>
        <w:rPr>
          <w:sz w:val="26"/>
          <w:szCs w:val="26"/>
        </w:rPr>
      </w:pPr>
      <w:r w:rsidRPr="007236CB">
        <w:rPr>
          <w:sz w:val="26"/>
          <w:szCs w:val="26"/>
        </w:rPr>
        <w:t>Лицам с ограниченными возможностями здоровья обеспечивается беспрепятственный вход в здание, где представляется муниципальная услуга.</w:t>
      </w:r>
    </w:p>
    <w:p w:rsidR="00082EF5" w:rsidRDefault="00082EF5" w:rsidP="00D16702">
      <w:pPr>
        <w:autoSpaceDE w:val="0"/>
        <w:autoSpaceDN w:val="0"/>
        <w:adjustRightInd w:val="0"/>
        <w:ind w:left="1080"/>
        <w:jc w:val="both"/>
        <w:rPr>
          <w:sz w:val="26"/>
          <w:szCs w:val="26"/>
        </w:rPr>
      </w:pPr>
      <w:r w:rsidRPr="007236CB">
        <w:rPr>
          <w:sz w:val="26"/>
          <w:szCs w:val="26"/>
        </w:rPr>
        <w:t xml:space="preserve">Инвалидам в целях обеспечения доступности муниципальной услуги оказывается помощь в преодолении различных барьеров, мешающих в получении ими муниципальной услуги наравне с другими лицами. </w:t>
      </w:r>
    </w:p>
    <w:p w:rsidR="00082EF5" w:rsidRDefault="00082EF5" w:rsidP="001B19B4">
      <w:pPr>
        <w:autoSpaceDE w:val="0"/>
        <w:autoSpaceDN w:val="0"/>
        <w:adjustRightInd w:val="0"/>
        <w:ind w:left="1080"/>
        <w:jc w:val="both"/>
        <w:rPr>
          <w:sz w:val="26"/>
          <w:szCs w:val="26"/>
        </w:rPr>
      </w:pPr>
    </w:p>
    <w:p w:rsidR="00082EF5" w:rsidRDefault="00082EF5" w:rsidP="001B19B4">
      <w:pPr>
        <w:autoSpaceDE w:val="0"/>
        <w:autoSpaceDN w:val="0"/>
        <w:adjustRightInd w:val="0"/>
        <w:ind w:left="108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7236CB">
        <w:rPr>
          <w:sz w:val="26"/>
          <w:szCs w:val="26"/>
        </w:rPr>
        <w:t xml:space="preserve">омещения оборудуется расширенными проходами, позволяющими обеспечить беспрепятственный доступ инвалидов, использующих </w:t>
      </w:r>
    </w:p>
    <w:p w:rsidR="00082EF5" w:rsidRPr="007236CB" w:rsidRDefault="00082EF5" w:rsidP="001B19B4">
      <w:pPr>
        <w:autoSpaceDE w:val="0"/>
        <w:autoSpaceDN w:val="0"/>
        <w:adjustRightInd w:val="0"/>
        <w:ind w:left="1080"/>
        <w:jc w:val="both"/>
        <w:rPr>
          <w:sz w:val="26"/>
          <w:szCs w:val="26"/>
        </w:rPr>
      </w:pPr>
      <w:r w:rsidRPr="007236CB">
        <w:rPr>
          <w:sz w:val="26"/>
          <w:szCs w:val="26"/>
        </w:rPr>
        <w:t>кресла - коляски. Глухонемым, инвалидам по зрению и другим лицам с ограниченными физическими возможностями при необходимости оказывать помощь по передвижению в помещениях.»</w:t>
      </w:r>
    </w:p>
    <w:p w:rsidR="00082EF5" w:rsidRPr="007236CB" w:rsidRDefault="00082EF5" w:rsidP="001B19B4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7236CB">
        <w:rPr>
          <w:sz w:val="26"/>
          <w:szCs w:val="26"/>
        </w:rPr>
        <w:t>Настоящие изменения подлежат размещению на официальном сайте администрации Усманского муниципального района в сети Интернет и в общественно-политической газете «Новая жизнь».</w:t>
      </w:r>
    </w:p>
    <w:p w:rsidR="00082EF5" w:rsidRPr="007236CB" w:rsidRDefault="00082EF5" w:rsidP="001B19B4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7236CB">
        <w:rPr>
          <w:sz w:val="26"/>
          <w:szCs w:val="26"/>
        </w:rPr>
        <w:t>Контроль за исполнением настоящего постановления возложить на первого заместителя главы администрации района Казьмину Т.А.</w:t>
      </w:r>
    </w:p>
    <w:p w:rsidR="00082EF5" w:rsidRPr="007236CB" w:rsidRDefault="00082EF5" w:rsidP="001B19B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082EF5" w:rsidRPr="007236CB" w:rsidRDefault="00082EF5" w:rsidP="001B19B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082EF5" w:rsidRDefault="00082EF5" w:rsidP="00260ECF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7236CB">
        <w:rPr>
          <w:sz w:val="26"/>
          <w:szCs w:val="26"/>
        </w:rPr>
        <w:t xml:space="preserve">Глава администрации района          </w:t>
      </w:r>
      <w:r>
        <w:rPr>
          <w:sz w:val="26"/>
          <w:szCs w:val="26"/>
        </w:rPr>
        <w:t xml:space="preserve">                      В.М. МАЗО</w:t>
      </w:r>
    </w:p>
    <w:p w:rsidR="00082EF5" w:rsidRDefault="00082EF5" w:rsidP="001B19B4">
      <w:pPr>
        <w:spacing w:after="150"/>
        <w:ind w:left="360"/>
        <w:rPr>
          <w:sz w:val="26"/>
          <w:szCs w:val="26"/>
        </w:rPr>
      </w:pPr>
    </w:p>
    <w:p w:rsidR="00082EF5" w:rsidRDefault="00082EF5" w:rsidP="001B19B4">
      <w:pPr>
        <w:spacing w:after="150"/>
        <w:ind w:left="360"/>
        <w:rPr>
          <w:sz w:val="26"/>
          <w:szCs w:val="26"/>
        </w:rPr>
      </w:pPr>
    </w:p>
    <w:p w:rsidR="00082EF5" w:rsidRPr="00216BE3" w:rsidRDefault="00082EF5" w:rsidP="001B19B4">
      <w:pPr>
        <w:ind w:left="360"/>
        <w:rPr>
          <w:sz w:val="20"/>
          <w:szCs w:val="20"/>
        </w:rPr>
      </w:pPr>
      <w:r w:rsidRPr="00216BE3">
        <w:rPr>
          <w:sz w:val="20"/>
          <w:szCs w:val="20"/>
        </w:rPr>
        <w:t>Назаров Н.В.</w:t>
      </w:r>
    </w:p>
    <w:p w:rsidR="00082EF5" w:rsidRPr="00216BE3" w:rsidRDefault="00082EF5" w:rsidP="001B19B4">
      <w:pPr>
        <w:ind w:left="360"/>
        <w:rPr>
          <w:sz w:val="20"/>
          <w:szCs w:val="20"/>
        </w:rPr>
      </w:pPr>
      <w:r w:rsidRPr="00216BE3">
        <w:rPr>
          <w:sz w:val="20"/>
          <w:szCs w:val="20"/>
        </w:rPr>
        <w:t>2-16-62</w:t>
      </w:r>
    </w:p>
    <w:p w:rsidR="00082EF5" w:rsidRDefault="00082EF5" w:rsidP="001B19B4">
      <w:pPr>
        <w:ind w:left="360"/>
        <w:rPr>
          <w:sz w:val="26"/>
          <w:szCs w:val="26"/>
        </w:rPr>
      </w:pPr>
    </w:p>
    <w:sectPr w:rsidR="00082EF5" w:rsidSect="00210946">
      <w:headerReference w:type="default" r:id="rId8"/>
      <w:pgSz w:w="11906" w:h="16838"/>
      <w:pgMar w:top="-709" w:right="1416" w:bottom="851" w:left="1701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2EF5" w:rsidRDefault="00082EF5" w:rsidP="00210946">
      <w:r>
        <w:separator/>
      </w:r>
    </w:p>
  </w:endnote>
  <w:endnote w:type="continuationSeparator" w:id="1">
    <w:p w:rsidR="00082EF5" w:rsidRDefault="00082EF5" w:rsidP="002109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2EF5" w:rsidRDefault="00082EF5" w:rsidP="00210946">
      <w:r>
        <w:separator/>
      </w:r>
    </w:p>
  </w:footnote>
  <w:footnote w:type="continuationSeparator" w:id="1">
    <w:p w:rsidR="00082EF5" w:rsidRDefault="00082EF5" w:rsidP="002109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EF5" w:rsidRDefault="00082EF5">
    <w:pPr>
      <w:pStyle w:val="Header"/>
    </w:pPr>
  </w:p>
  <w:p w:rsidR="00082EF5" w:rsidRDefault="00082EF5">
    <w:pPr>
      <w:pStyle w:val="Header"/>
    </w:pPr>
  </w:p>
  <w:p w:rsidR="00082EF5" w:rsidRDefault="00082EF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C1789"/>
    <w:multiLevelType w:val="hybridMultilevel"/>
    <w:tmpl w:val="1660B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405DE9"/>
    <w:multiLevelType w:val="hybridMultilevel"/>
    <w:tmpl w:val="1054AC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95F1526"/>
    <w:multiLevelType w:val="multilevel"/>
    <w:tmpl w:val="AE0201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37C6573E"/>
    <w:multiLevelType w:val="hybridMultilevel"/>
    <w:tmpl w:val="6FBE6B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19B4"/>
    <w:rsid w:val="00082EF5"/>
    <w:rsid w:val="001435B1"/>
    <w:rsid w:val="001B19B4"/>
    <w:rsid w:val="00210946"/>
    <w:rsid w:val="00216BE3"/>
    <w:rsid w:val="00260ECF"/>
    <w:rsid w:val="00265CA7"/>
    <w:rsid w:val="00290434"/>
    <w:rsid w:val="003B6302"/>
    <w:rsid w:val="006073EC"/>
    <w:rsid w:val="0067033F"/>
    <w:rsid w:val="007236CB"/>
    <w:rsid w:val="007C32E7"/>
    <w:rsid w:val="008C3EA5"/>
    <w:rsid w:val="0095319A"/>
    <w:rsid w:val="00B24726"/>
    <w:rsid w:val="00B41DD9"/>
    <w:rsid w:val="00BA23C8"/>
    <w:rsid w:val="00D16702"/>
    <w:rsid w:val="00E03C74"/>
    <w:rsid w:val="00E37461"/>
    <w:rsid w:val="00E77C2E"/>
    <w:rsid w:val="00ED3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9B4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B19B4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1B19B4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1B19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19B4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D16702"/>
    <w:pPr>
      <w:ind w:left="720"/>
    </w:pPr>
  </w:style>
  <w:style w:type="paragraph" w:customStyle="1" w:styleId="ConsPlusNormal">
    <w:name w:val="ConsPlusNormal"/>
    <w:uiPriority w:val="99"/>
    <w:rsid w:val="0067033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rsid w:val="0021094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10946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21094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10946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2</Pages>
  <Words>374</Words>
  <Characters>2132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cp:lastPrinted>2016-04-21T07:10:00Z</cp:lastPrinted>
  <dcterms:created xsi:type="dcterms:W3CDTF">2016-04-25T04:52:00Z</dcterms:created>
  <dcterms:modified xsi:type="dcterms:W3CDTF">2016-05-12T06:24:00Z</dcterms:modified>
</cp:coreProperties>
</file>